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绍兴市上虞区国</w:t>
      </w:r>
      <w:r>
        <w:rPr>
          <w:rFonts w:hint="eastAsia" w:ascii="宋体" w:hAnsi="宋体" w:eastAsia="宋体" w:cs="宋体"/>
          <w:b/>
          <w:sz w:val="32"/>
          <w:szCs w:val="32"/>
        </w:rPr>
        <w:t>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工程勘测设计有限公司</w:t>
      </w:r>
      <w:r>
        <w:rPr>
          <w:rFonts w:ascii="仿宋_GB2312" w:eastAsia="仿宋_GB2312"/>
          <w:b/>
          <w:bCs/>
          <w:sz w:val="32"/>
          <w:szCs w:val="32"/>
        </w:rPr>
        <w:t>公开招聘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岗位胜任力测评达标及现场资格复审合格人员名单</w:t>
      </w:r>
      <w:bookmarkEnd w:id="0"/>
    </w:p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6"/>
        <w:tblW w:w="946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400"/>
        <w:gridCol w:w="1100"/>
        <w:gridCol w:w="3119"/>
        <w:gridCol w:w="19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岗位</w:t>
            </w:r>
          </w:p>
        </w:tc>
        <w:tc>
          <w:tcPr>
            <w:tcW w:w="14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人员姓名</w:t>
            </w:r>
          </w:p>
        </w:tc>
        <w:tc>
          <w:tcPr>
            <w:tcW w:w="11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性别</w:t>
            </w:r>
          </w:p>
        </w:tc>
        <w:tc>
          <w:tcPr>
            <w:tcW w:w="311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199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vMerge w:val="restart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土地规划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25-1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）</w:t>
            </w:r>
          </w:p>
        </w:tc>
        <w:tc>
          <w:tcPr>
            <w:tcW w:w="14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宣炜依</w:t>
            </w:r>
          </w:p>
        </w:tc>
        <w:tc>
          <w:tcPr>
            <w:tcW w:w="11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女</w:t>
            </w:r>
          </w:p>
        </w:tc>
        <w:tc>
          <w:tcPr>
            <w:tcW w:w="311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330682199301161428</w:t>
            </w:r>
          </w:p>
        </w:tc>
        <w:tc>
          <w:tcPr>
            <w:tcW w:w="199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13587346678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55" w:type="dxa"/>
            <w:vMerge w:val="continue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黄江美</w:t>
            </w:r>
          </w:p>
        </w:tc>
        <w:tc>
          <w:tcPr>
            <w:tcW w:w="11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女</w:t>
            </w:r>
          </w:p>
        </w:tc>
        <w:tc>
          <w:tcPr>
            <w:tcW w:w="311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500101199902279460</w:t>
            </w:r>
          </w:p>
        </w:tc>
        <w:tc>
          <w:tcPr>
            <w:tcW w:w="199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19011279927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vMerge w:val="continue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宋修婷</w:t>
            </w:r>
          </w:p>
        </w:tc>
        <w:tc>
          <w:tcPr>
            <w:tcW w:w="11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女</w:t>
            </w:r>
          </w:p>
        </w:tc>
        <w:tc>
          <w:tcPr>
            <w:tcW w:w="311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522729199802283969</w:t>
            </w:r>
          </w:p>
        </w:tc>
        <w:tc>
          <w:tcPr>
            <w:tcW w:w="199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15885554341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vMerge w:val="restart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工程测量（25-2）</w:t>
            </w:r>
          </w:p>
        </w:tc>
        <w:tc>
          <w:tcPr>
            <w:tcW w:w="14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陈勇</w:t>
            </w:r>
          </w:p>
        </w:tc>
        <w:tc>
          <w:tcPr>
            <w:tcW w:w="11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男</w:t>
            </w:r>
          </w:p>
        </w:tc>
        <w:tc>
          <w:tcPr>
            <w:tcW w:w="311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500382200009281773</w:t>
            </w:r>
          </w:p>
        </w:tc>
        <w:tc>
          <w:tcPr>
            <w:tcW w:w="199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15730184482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vMerge w:val="continue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屈子平</w:t>
            </w:r>
          </w:p>
        </w:tc>
        <w:tc>
          <w:tcPr>
            <w:tcW w:w="11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男</w:t>
            </w:r>
          </w:p>
        </w:tc>
        <w:tc>
          <w:tcPr>
            <w:tcW w:w="311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360122199807011832</w:t>
            </w:r>
          </w:p>
        </w:tc>
        <w:tc>
          <w:tcPr>
            <w:tcW w:w="199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15079790738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55" w:type="dxa"/>
            <w:vMerge w:val="continue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郭濮源</w:t>
            </w:r>
          </w:p>
        </w:tc>
        <w:tc>
          <w:tcPr>
            <w:tcW w:w="110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男</w:t>
            </w:r>
          </w:p>
        </w:tc>
        <w:tc>
          <w:tcPr>
            <w:tcW w:w="311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37028319980425971X</w:t>
            </w:r>
          </w:p>
        </w:tc>
        <w:tc>
          <w:tcPr>
            <w:tcW w:w="199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13870659835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2E"/>
    <w:rsid w:val="000C512B"/>
    <w:rsid w:val="00181279"/>
    <w:rsid w:val="00210AAF"/>
    <w:rsid w:val="00283EE9"/>
    <w:rsid w:val="002B235D"/>
    <w:rsid w:val="002D40E4"/>
    <w:rsid w:val="004D576A"/>
    <w:rsid w:val="00526F1C"/>
    <w:rsid w:val="0060304D"/>
    <w:rsid w:val="00695787"/>
    <w:rsid w:val="00727AF2"/>
    <w:rsid w:val="0073432E"/>
    <w:rsid w:val="00824C6B"/>
    <w:rsid w:val="008A4895"/>
    <w:rsid w:val="00AE5749"/>
    <w:rsid w:val="00C437EB"/>
    <w:rsid w:val="00C56907"/>
    <w:rsid w:val="00C56BA4"/>
    <w:rsid w:val="00E03172"/>
    <w:rsid w:val="00EA2D00"/>
    <w:rsid w:val="02A762B0"/>
    <w:rsid w:val="4B8657B6"/>
    <w:rsid w:val="F776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electedStyle="\APA.XSL" StyleName="APA" xmlns:b="http://schemas.openxmlformats.org/officeDocument/2006/bibliography"/>

</file>

<file path=customXml/itemProps1.xml><?xml version="1.0" encoding="utf-8"?>
<ds:datastoreItem xmlns:ds="http://schemas.openxmlformats.org/officeDocument/2006/customXml" ds:itemID="{628BC69E-2C5F-4E7A-B7F0-BC2B511595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627</Characters>
  <Lines>5</Lines>
  <Paragraphs>1</Paragraphs>
  <TotalTime>4</TotalTime>
  <ScaleCrop>false</ScaleCrop>
  <LinksUpToDate>false</LinksUpToDate>
  <CharactersWithSpaces>735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2025-04-14T11:38:00Z</dcterms:created>
  <dc:creator>Administrator</dc:creator>
  <cp:lastModifiedBy>user</cp:lastModifiedBy>
  <cp:lastPrinted>2023-03-27T09:53:00Z</cp:lastPrinted>
  <dcterms:modified xsi:type="dcterms:W3CDTF">2025-04-14T14:01:06Z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eyJoZGlkIjoiOWY2YjQ3MjJhNmM2NDQyNGY5NmU5ZjJiZmRkNTllZGQifQ==</vt:lpwstr>
  </property>
  <property fmtid="{D5CDD505-2E9C-101B-9397-08002B2CF9AE}" pid="3" name="KSOProductBuildVer">
    <vt:lpwstr>2052-11.8.2.12333</vt:lpwstr>
  </property>
  <property fmtid="{D5CDD505-2E9C-101B-9397-08002B2CF9AE}" pid="4" name="ICV">
    <vt:lpwstr>F81F3B2EC636438EAD2223F1021AF850_13</vt:lpwstr>
  </property>
</Properties>
</file>