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eastAsia="仿宋_GB2312"/>
          <w:color w:val="000000"/>
          <w:sz w:val="30"/>
          <w:szCs w:val="30"/>
        </w:rPr>
      </w:pPr>
      <w:r>
        <w:rPr>
          <w:rFonts w:hint="eastAsia" w:ascii="仿宋_GB2312" w:eastAsia="仿宋_GB2312"/>
          <w:color w:val="000000"/>
          <w:sz w:val="30"/>
          <w:szCs w:val="30"/>
        </w:rPr>
        <w:t>附件5：</w:t>
      </w:r>
    </w:p>
    <w:p>
      <w:pPr>
        <w:jc w:val="center"/>
        <w:rPr>
          <w:rFonts w:hint="eastAsia" w:ascii="黑体" w:hAnsi="宋体" w:eastAsia="黑体"/>
          <w:color w:val="000000"/>
          <w:sz w:val="36"/>
          <w:szCs w:val="36"/>
        </w:rPr>
      </w:pPr>
      <w:r>
        <w:rPr>
          <w:rFonts w:hint="eastAsia" w:ascii="黑体" w:hAnsi="宋体" w:eastAsia="黑体" w:cs="宋体"/>
          <w:bCs/>
          <w:color w:val="000000"/>
          <w:sz w:val="36"/>
          <w:szCs w:val="36"/>
        </w:rPr>
        <w:t>上虞区人才购房货币化补助申请表</w:t>
      </w:r>
    </w:p>
    <w:p>
      <w:pPr>
        <w:pStyle w:val="5"/>
        <w:spacing w:line="520" w:lineRule="exact"/>
        <w:ind w:firstLine="520" w:firstLineChars="200"/>
        <w:jc w:val="center"/>
        <w:rPr>
          <w:rFonts w:hint="eastAsia" w:ascii="仿宋_GB2312" w:eastAsia="仿宋_GB2312" w:cs="宋体"/>
          <w:spacing w:val="-20"/>
          <w:sz w:val="30"/>
          <w:lang w:eastAsia="zh-CN"/>
        </w:rPr>
      </w:pPr>
      <w:r>
        <w:rPr>
          <w:rFonts w:hint="eastAsia" w:ascii="仿宋_GB2312" w:eastAsia="仿宋_GB2312" w:cs="宋体"/>
          <w:spacing w:val="-20"/>
          <w:sz w:val="30"/>
          <w:lang w:eastAsia="zh-CN"/>
        </w:rPr>
        <w:t>（2016年6月18日前已符合人员用）</w:t>
      </w:r>
    </w:p>
    <w:tbl>
      <w:tblPr>
        <w:tblStyle w:val="4"/>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6"/>
        <w:gridCol w:w="700"/>
        <w:gridCol w:w="378"/>
        <w:gridCol w:w="183"/>
        <w:gridCol w:w="540"/>
        <w:gridCol w:w="177"/>
        <w:gridCol w:w="183"/>
        <w:gridCol w:w="357"/>
        <w:gridCol w:w="364"/>
        <w:gridCol w:w="539"/>
        <w:gridCol w:w="177"/>
        <w:gridCol w:w="364"/>
        <w:gridCol w:w="852"/>
        <w:gridCol w:w="47"/>
        <w:gridCol w:w="1080"/>
        <w:gridCol w:w="900"/>
        <w:gridCol w:w="1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3" w:hRule="atLeast"/>
        </w:trPr>
        <w:tc>
          <w:tcPr>
            <w:tcW w:w="82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olor w:val="000000"/>
                <w:sz w:val="24"/>
              </w:rPr>
            </w:pPr>
            <w:r>
              <w:rPr>
                <w:rFonts w:hint="eastAsia" w:ascii="仿宋_GB2312" w:hAnsi="宋体" w:eastAsia="仿宋_GB2312"/>
                <w:color w:val="000000"/>
                <w:sz w:val="24"/>
              </w:rPr>
              <w:t>姓名</w:t>
            </w: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olor w:val="000000"/>
                <w:sz w:val="24"/>
              </w:rPr>
            </w:pPr>
          </w:p>
        </w:tc>
        <w:tc>
          <w:tcPr>
            <w:tcW w:w="1620"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olor w:val="000000"/>
                <w:sz w:val="24"/>
              </w:rPr>
            </w:pPr>
            <w:r>
              <w:rPr>
                <w:rFonts w:hint="eastAsia" w:ascii="仿宋_GB2312" w:hAnsi="宋体" w:eastAsia="仿宋_GB2312"/>
                <w:color w:val="000000"/>
                <w:sz w:val="24"/>
              </w:rPr>
              <w:t>性别</w:t>
            </w:r>
          </w:p>
        </w:tc>
        <w:tc>
          <w:tcPr>
            <w:tcW w:w="1440"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olor w:val="000000"/>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olor w:val="000000"/>
                <w:sz w:val="24"/>
              </w:rPr>
            </w:pPr>
            <w:r>
              <w:rPr>
                <w:rFonts w:hint="eastAsia" w:ascii="仿宋_GB2312" w:hAnsi="宋体" w:eastAsia="仿宋_GB2312"/>
                <w:color w:val="000000"/>
                <w:sz w:val="24"/>
              </w:rPr>
              <w:t>籍贯</w:t>
            </w:r>
          </w:p>
        </w:tc>
        <w:tc>
          <w:tcPr>
            <w:tcW w:w="2161"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3" w:hRule="atLeast"/>
        </w:trPr>
        <w:tc>
          <w:tcPr>
            <w:tcW w:w="82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olor w:val="000000"/>
                <w:sz w:val="24"/>
              </w:rPr>
            </w:pPr>
            <w:r>
              <w:rPr>
                <w:rFonts w:hint="eastAsia" w:ascii="仿宋_GB2312" w:hAnsi="宋体" w:eastAsia="仿宋_GB2312"/>
                <w:color w:val="000000"/>
                <w:sz w:val="24"/>
              </w:rPr>
              <w:t>出生日期</w:t>
            </w:r>
          </w:p>
        </w:tc>
        <w:tc>
          <w:tcPr>
            <w:tcW w:w="107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olor w:val="000000"/>
                <w:sz w:val="24"/>
              </w:rPr>
            </w:pPr>
          </w:p>
        </w:tc>
        <w:tc>
          <w:tcPr>
            <w:tcW w:w="1440"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olor w:val="000000"/>
                <w:sz w:val="24"/>
              </w:rPr>
            </w:pPr>
            <w:r>
              <w:rPr>
                <w:rFonts w:hint="eastAsia" w:ascii="仿宋_GB2312" w:hAnsi="宋体" w:eastAsia="仿宋_GB2312"/>
                <w:color w:val="000000"/>
                <w:sz w:val="24"/>
              </w:rPr>
              <w:t>在虞签约工作年限</w:t>
            </w:r>
          </w:p>
        </w:tc>
        <w:tc>
          <w:tcPr>
            <w:tcW w:w="903"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olor w:val="000000"/>
                <w:sz w:val="24"/>
              </w:rPr>
            </w:pPr>
          </w:p>
        </w:tc>
        <w:tc>
          <w:tcPr>
            <w:tcW w:w="1440"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olor w:val="000000"/>
                <w:sz w:val="24"/>
              </w:rPr>
            </w:pPr>
            <w:r>
              <w:rPr>
                <w:rFonts w:hint="eastAsia" w:ascii="仿宋_GB2312" w:hAnsi="宋体" w:eastAsia="仿宋_GB2312"/>
                <w:color w:val="000000"/>
                <w:sz w:val="24"/>
              </w:rPr>
              <w:t>在虞实际工作年限</w:t>
            </w:r>
          </w:p>
        </w:tc>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olor w:val="00000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olor w:val="000000"/>
                <w:sz w:val="24"/>
              </w:rPr>
            </w:pPr>
            <w:r>
              <w:rPr>
                <w:rFonts w:hint="eastAsia" w:ascii="仿宋_GB2312" w:hAnsi="宋体" w:eastAsia="仿宋_GB2312"/>
                <w:color w:val="000000"/>
                <w:sz w:val="24"/>
              </w:rPr>
              <w:t>政治面貌</w:t>
            </w:r>
          </w:p>
        </w:tc>
        <w:tc>
          <w:tcPr>
            <w:tcW w:w="126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trPr>
        <w:tc>
          <w:tcPr>
            <w:tcW w:w="1526"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olor w:val="000000"/>
                <w:sz w:val="24"/>
              </w:rPr>
            </w:pPr>
            <w:r>
              <w:rPr>
                <w:rFonts w:hint="eastAsia" w:ascii="仿宋_GB2312" w:hAnsi="宋体" w:eastAsia="仿宋_GB2312"/>
                <w:color w:val="000000"/>
                <w:sz w:val="24"/>
              </w:rPr>
              <w:t>全日制</w:t>
            </w:r>
          </w:p>
          <w:p>
            <w:pPr>
              <w:spacing w:line="360" w:lineRule="exact"/>
              <w:jc w:val="center"/>
              <w:rPr>
                <w:rFonts w:ascii="仿宋_GB2312" w:hAnsi="宋体" w:eastAsia="仿宋_GB2312"/>
                <w:color w:val="000000"/>
                <w:sz w:val="24"/>
              </w:rPr>
            </w:pPr>
            <w:r>
              <w:rPr>
                <w:rFonts w:hint="eastAsia" w:ascii="仿宋_GB2312" w:hAnsi="宋体" w:eastAsia="仿宋_GB2312"/>
                <w:color w:val="000000"/>
                <w:sz w:val="24"/>
              </w:rPr>
              <w:t>最高学历</w:t>
            </w:r>
          </w:p>
        </w:tc>
        <w:tc>
          <w:tcPr>
            <w:tcW w:w="2721" w:type="dxa"/>
            <w:gridSpan w:val="8"/>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olor w:val="000000"/>
                <w:sz w:val="24"/>
              </w:rPr>
            </w:pPr>
          </w:p>
        </w:tc>
        <w:tc>
          <w:tcPr>
            <w:tcW w:w="1440"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olor w:val="000000"/>
                <w:sz w:val="24"/>
              </w:rPr>
            </w:pPr>
            <w:r>
              <w:rPr>
                <w:rFonts w:hint="eastAsia" w:ascii="仿宋_GB2312" w:hAnsi="宋体" w:eastAsia="仿宋_GB2312"/>
                <w:color w:val="000000"/>
                <w:sz w:val="24"/>
              </w:rPr>
              <w:t>职称</w:t>
            </w:r>
          </w:p>
        </w:tc>
        <w:tc>
          <w:tcPr>
            <w:tcW w:w="3241"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2" w:hRule="atLeast"/>
        </w:trPr>
        <w:tc>
          <w:tcPr>
            <w:tcW w:w="2627"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000000"/>
                <w:sz w:val="24"/>
              </w:rPr>
            </w:pPr>
            <w:r>
              <w:rPr>
                <w:rFonts w:hint="eastAsia" w:ascii="仿宋_GB2312" w:hAnsi="宋体" w:eastAsia="仿宋_GB2312"/>
                <w:color w:val="000000"/>
                <w:sz w:val="24"/>
              </w:rPr>
              <w:t>工作单位及职务</w:t>
            </w:r>
          </w:p>
        </w:tc>
        <w:tc>
          <w:tcPr>
            <w:tcW w:w="6301" w:type="dxa"/>
            <w:gridSpan w:val="1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4" w:hRule="atLeast"/>
        </w:trPr>
        <w:tc>
          <w:tcPr>
            <w:tcW w:w="82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olor w:val="000000"/>
                <w:sz w:val="24"/>
              </w:rPr>
            </w:pPr>
            <w:r>
              <w:rPr>
                <w:rFonts w:hint="eastAsia" w:ascii="仿宋_GB2312" w:hAnsi="宋体" w:eastAsia="仿宋_GB2312"/>
                <w:color w:val="000000"/>
                <w:sz w:val="24"/>
              </w:rPr>
              <w:t>办电</w:t>
            </w:r>
          </w:p>
        </w:tc>
        <w:tc>
          <w:tcPr>
            <w:tcW w:w="126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000000"/>
                <w:sz w:val="24"/>
              </w:rPr>
            </w:pPr>
          </w:p>
        </w:tc>
        <w:tc>
          <w:tcPr>
            <w:tcW w:w="90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000000"/>
                <w:sz w:val="24"/>
              </w:rPr>
            </w:pPr>
            <w:r>
              <w:rPr>
                <w:rFonts w:hint="eastAsia" w:ascii="仿宋_GB2312" w:hAnsi="宋体" w:eastAsia="仿宋_GB2312"/>
                <w:color w:val="000000"/>
                <w:sz w:val="24"/>
              </w:rPr>
              <w:t>宅电</w:t>
            </w:r>
          </w:p>
        </w:tc>
        <w:tc>
          <w:tcPr>
            <w:tcW w:w="1437"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000000"/>
                <w:sz w:val="24"/>
              </w:rPr>
            </w:pPr>
          </w:p>
        </w:tc>
        <w:tc>
          <w:tcPr>
            <w:tcW w:w="126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000000"/>
                <w:sz w:val="24"/>
              </w:rPr>
            </w:pPr>
            <w:r>
              <w:rPr>
                <w:rFonts w:hint="eastAsia" w:ascii="仿宋_GB2312" w:hAnsi="宋体" w:eastAsia="仿宋_GB2312"/>
                <w:color w:val="000000"/>
                <w:sz w:val="24"/>
              </w:rPr>
              <w:t>手机</w:t>
            </w:r>
          </w:p>
        </w:tc>
        <w:tc>
          <w:tcPr>
            <w:tcW w:w="324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2087"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000000"/>
                <w:sz w:val="24"/>
              </w:rPr>
            </w:pPr>
            <w:r>
              <w:rPr>
                <w:rFonts w:hint="eastAsia" w:ascii="仿宋_GB2312" w:hAnsi="宋体" w:eastAsia="仿宋_GB2312"/>
                <w:color w:val="000000"/>
                <w:sz w:val="24"/>
              </w:rPr>
              <w:t>人才类型</w:t>
            </w:r>
          </w:p>
        </w:tc>
        <w:tc>
          <w:tcPr>
            <w:tcW w:w="6841" w:type="dxa"/>
            <w:gridSpan w:val="13"/>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5640" w:type="dxa"/>
            <w:gridSpan w:val="13"/>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olor w:val="000000"/>
                <w:sz w:val="24"/>
              </w:rPr>
            </w:pPr>
            <w:r>
              <w:rPr>
                <w:rFonts w:hint="eastAsia" w:ascii="仿宋_GB2312" w:hAnsi="宋体" w:eastAsia="仿宋_GB2312"/>
                <w:color w:val="000000"/>
                <w:sz w:val="24"/>
              </w:rPr>
              <w:t>本人是否属企业法人代表、配偶及其直系亲属和配偶</w:t>
            </w:r>
          </w:p>
        </w:tc>
        <w:tc>
          <w:tcPr>
            <w:tcW w:w="3288"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trPr>
        <w:tc>
          <w:tcPr>
            <w:tcW w:w="2087"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000000"/>
                <w:sz w:val="24"/>
              </w:rPr>
            </w:pPr>
            <w:r>
              <w:rPr>
                <w:rFonts w:hint="eastAsia" w:ascii="仿宋_GB2312" w:hAnsi="宋体" w:eastAsia="仿宋_GB2312"/>
                <w:color w:val="000000"/>
                <w:sz w:val="24"/>
              </w:rPr>
              <w:t>申请理由</w:t>
            </w:r>
          </w:p>
        </w:tc>
        <w:tc>
          <w:tcPr>
            <w:tcW w:w="6841" w:type="dxa"/>
            <w:gridSpan w:val="13"/>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trPr>
        <w:tc>
          <w:tcPr>
            <w:tcW w:w="826" w:type="dxa"/>
            <w:vMerge w:val="restart"/>
            <w:tcBorders>
              <w:top w:val="single" w:color="auto" w:sz="4" w:space="0"/>
              <w:left w:val="single" w:color="auto" w:sz="4" w:space="0"/>
              <w:right w:val="single" w:color="auto" w:sz="4" w:space="0"/>
            </w:tcBorders>
            <w:vAlign w:val="center"/>
          </w:tcPr>
          <w:p>
            <w:pPr>
              <w:spacing w:line="360" w:lineRule="exact"/>
              <w:jc w:val="center"/>
              <w:rPr>
                <w:rFonts w:ascii="仿宋_GB2312" w:hAnsi="宋体" w:eastAsia="仿宋_GB2312"/>
                <w:color w:val="000000"/>
                <w:sz w:val="24"/>
              </w:rPr>
            </w:pPr>
            <w:r>
              <w:rPr>
                <w:rFonts w:hint="eastAsia" w:ascii="仿宋_GB2312" w:hAnsi="宋体" w:eastAsia="仿宋_GB2312"/>
                <w:color w:val="000000"/>
                <w:sz w:val="24"/>
              </w:rPr>
              <w:t>家</w:t>
            </w:r>
          </w:p>
          <w:p>
            <w:pPr>
              <w:spacing w:line="360" w:lineRule="exact"/>
              <w:jc w:val="center"/>
              <w:rPr>
                <w:rFonts w:hint="eastAsia" w:ascii="仿宋_GB2312" w:hAnsi="宋体" w:eastAsia="仿宋_GB2312"/>
                <w:color w:val="000000"/>
                <w:sz w:val="24"/>
              </w:rPr>
            </w:pPr>
            <w:r>
              <w:rPr>
                <w:rFonts w:hint="eastAsia" w:ascii="仿宋_GB2312" w:hAnsi="宋体" w:eastAsia="仿宋_GB2312"/>
                <w:color w:val="000000"/>
                <w:sz w:val="24"/>
              </w:rPr>
              <w:t>庭</w:t>
            </w:r>
          </w:p>
          <w:p>
            <w:pPr>
              <w:spacing w:line="360" w:lineRule="exact"/>
              <w:jc w:val="center"/>
              <w:rPr>
                <w:rFonts w:hint="eastAsia" w:ascii="仿宋_GB2312" w:hAnsi="宋体" w:eastAsia="仿宋_GB2312"/>
                <w:color w:val="000000"/>
                <w:sz w:val="24"/>
              </w:rPr>
            </w:pPr>
            <w:r>
              <w:rPr>
                <w:rFonts w:hint="eastAsia" w:ascii="仿宋_GB2312" w:hAnsi="宋体" w:eastAsia="仿宋_GB2312"/>
                <w:color w:val="000000"/>
                <w:sz w:val="24"/>
              </w:rPr>
              <w:t>主</w:t>
            </w:r>
          </w:p>
          <w:p>
            <w:pPr>
              <w:spacing w:line="360" w:lineRule="exact"/>
              <w:jc w:val="center"/>
              <w:rPr>
                <w:rFonts w:hint="eastAsia" w:ascii="仿宋_GB2312" w:hAnsi="宋体" w:eastAsia="仿宋_GB2312"/>
                <w:color w:val="000000"/>
                <w:sz w:val="24"/>
              </w:rPr>
            </w:pPr>
            <w:r>
              <w:rPr>
                <w:rFonts w:hint="eastAsia" w:ascii="仿宋_GB2312" w:hAnsi="宋体" w:eastAsia="仿宋_GB2312"/>
                <w:color w:val="000000"/>
                <w:sz w:val="24"/>
              </w:rPr>
              <w:t>要</w:t>
            </w:r>
          </w:p>
          <w:p>
            <w:pPr>
              <w:spacing w:line="360" w:lineRule="exact"/>
              <w:jc w:val="center"/>
              <w:rPr>
                <w:rFonts w:hint="eastAsia" w:ascii="仿宋_GB2312" w:hAnsi="宋体" w:eastAsia="仿宋_GB2312"/>
                <w:color w:val="000000"/>
                <w:sz w:val="24"/>
              </w:rPr>
            </w:pPr>
            <w:r>
              <w:rPr>
                <w:rFonts w:hint="eastAsia" w:ascii="仿宋_GB2312" w:hAnsi="宋体" w:eastAsia="仿宋_GB2312"/>
                <w:color w:val="000000"/>
                <w:sz w:val="24"/>
              </w:rPr>
              <w:t>成</w:t>
            </w:r>
          </w:p>
          <w:p>
            <w:pPr>
              <w:spacing w:line="360" w:lineRule="exact"/>
              <w:jc w:val="center"/>
              <w:rPr>
                <w:rFonts w:ascii="仿宋_GB2312" w:hAnsi="宋体" w:eastAsia="仿宋_GB2312"/>
                <w:color w:val="000000"/>
                <w:sz w:val="24"/>
              </w:rPr>
            </w:pPr>
            <w:r>
              <w:rPr>
                <w:rFonts w:hint="eastAsia" w:ascii="仿宋_GB2312" w:hAnsi="宋体" w:eastAsia="仿宋_GB2312"/>
                <w:color w:val="000000"/>
                <w:sz w:val="24"/>
              </w:rPr>
              <w:t>员</w:t>
            </w:r>
          </w:p>
        </w:tc>
        <w:tc>
          <w:tcPr>
            <w:tcW w:w="1261"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olor w:val="000000"/>
                <w:sz w:val="24"/>
              </w:rPr>
            </w:pPr>
            <w:r>
              <w:rPr>
                <w:rFonts w:hint="eastAsia" w:ascii="仿宋_GB2312" w:hAnsi="宋体" w:eastAsia="仿宋_GB2312"/>
                <w:color w:val="000000"/>
                <w:sz w:val="24"/>
              </w:rPr>
              <w:t>姓名</w:t>
            </w:r>
          </w:p>
        </w:tc>
        <w:tc>
          <w:tcPr>
            <w:tcW w:w="717"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olor w:val="000000"/>
                <w:sz w:val="24"/>
              </w:rPr>
            </w:pPr>
            <w:r>
              <w:rPr>
                <w:rFonts w:hint="eastAsia" w:ascii="仿宋_GB2312" w:hAnsi="宋体" w:eastAsia="仿宋_GB2312"/>
                <w:color w:val="000000"/>
                <w:sz w:val="24"/>
              </w:rPr>
              <w:t>性别</w:t>
            </w:r>
          </w:p>
        </w:tc>
        <w:tc>
          <w:tcPr>
            <w:tcW w:w="904"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olor w:val="000000"/>
                <w:sz w:val="24"/>
              </w:rPr>
            </w:pPr>
            <w:r>
              <w:rPr>
                <w:rFonts w:hint="eastAsia" w:ascii="仿宋_GB2312" w:hAnsi="宋体" w:eastAsia="仿宋_GB2312"/>
                <w:color w:val="000000"/>
                <w:sz w:val="24"/>
              </w:rPr>
              <w:t>称谓</w:t>
            </w:r>
          </w:p>
        </w:tc>
        <w:tc>
          <w:tcPr>
            <w:tcW w:w="1080"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olor w:val="000000"/>
                <w:sz w:val="24"/>
              </w:rPr>
            </w:pPr>
            <w:r>
              <w:rPr>
                <w:rFonts w:hint="eastAsia" w:ascii="仿宋_GB2312" w:hAnsi="宋体" w:eastAsia="仿宋_GB2312"/>
                <w:color w:val="000000"/>
                <w:sz w:val="24"/>
              </w:rPr>
              <w:t>学历</w:t>
            </w:r>
          </w:p>
        </w:tc>
        <w:tc>
          <w:tcPr>
            <w:tcW w:w="2879"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olor w:val="000000"/>
                <w:sz w:val="24"/>
              </w:rPr>
            </w:pPr>
            <w:r>
              <w:rPr>
                <w:rFonts w:hint="eastAsia" w:ascii="仿宋_GB2312" w:hAnsi="宋体" w:eastAsia="仿宋_GB2312"/>
                <w:color w:val="000000"/>
                <w:sz w:val="24"/>
              </w:rPr>
              <w:t>工作单位及职务</w:t>
            </w:r>
          </w:p>
        </w:tc>
        <w:tc>
          <w:tcPr>
            <w:tcW w:w="126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color w:val="000000"/>
                <w:spacing w:val="-16"/>
                <w:sz w:val="24"/>
              </w:rPr>
            </w:pPr>
            <w:r>
              <w:rPr>
                <w:rFonts w:hint="eastAsia" w:ascii="仿宋_GB2312" w:hAnsi="宋体" w:eastAsia="仿宋_GB2312"/>
                <w:color w:val="000000"/>
                <w:spacing w:val="-16"/>
                <w:sz w:val="24"/>
              </w:rPr>
              <w:t>是否符合购房补助政策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trPr>
        <w:tc>
          <w:tcPr>
            <w:tcW w:w="826" w:type="dxa"/>
            <w:vMerge w:val="continue"/>
            <w:tcBorders>
              <w:left w:val="single" w:color="auto" w:sz="4" w:space="0"/>
              <w:right w:val="single" w:color="auto" w:sz="4" w:space="0"/>
            </w:tcBorders>
            <w:vAlign w:val="center"/>
          </w:tcPr>
          <w:p>
            <w:pPr>
              <w:widowControl/>
              <w:jc w:val="left"/>
              <w:rPr>
                <w:rFonts w:ascii="仿宋_GB2312" w:hAnsi="宋体" w:eastAsia="仿宋_GB2312"/>
                <w:color w:val="000000"/>
                <w:sz w:val="24"/>
              </w:rPr>
            </w:pPr>
          </w:p>
        </w:tc>
        <w:tc>
          <w:tcPr>
            <w:tcW w:w="1261"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olor w:val="000000"/>
                <w:sz w:val="24"/>
              </w:rPr>
            </w:pPr>
          </w:p>
        </w:tc>
        <w:tc>
          <w:tcPr>
            <w:tcW w:w="717"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olor w:val="000000"/>
                <w:sz w:val="24"/>
              </w:rPr>
            </w:pPr>
          </w:p>
        </w:tc>
        <w:tc>
          <w:tcPr>
            <w:tcW w:w="904"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olor w:val="000000"/>
                <w:sz w:val="24"/>
              </w:rPr>
            </w:pPr>
          </w:p>
        </w:tc>
        <w:tc>
          <w:tcPr>
            <w:tcW w:w="1080"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olor w:val="000000"/>
                <w:sz w:val="24"/>
              </w:rPr>
            </w:pPr>
          </w:p>
        </w:tc>
        <w:tc>
          <w:tcPr>
            <w:tcW w:w="2879"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olor w:val="000000"/>
                <w:sz w:val="24"/>
              </w:rPr>
            </w:pPr>
          </w:p>
        </w:tc>
        <w:tc>
          <w:tcPr>
            <w:tcW w:w="126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826" w:type="dxa"/>
            <w:vMerge w:val="continue"/>
            <w:tcBorders>
              <w:left w:val="single" w:color="auto" w:sz="4" w:space="0"/>
              <w:right w:val="single" w:color="auto" w:sz="4" w:space="0"/>
            </w:tcBorders>
            <w:vAlign w:val="center"/>
          </w:tcPr>
          <w:p>
            <w:pPr>
              <w:widowControl/>
              <w:jc w:val="left"/>
              <w:rPr>
                <w:rFonts w:ascii="仿宋_GB2312" w:hAnsi="宋体" w:eastAsia="仿宋_GB2312"/>
                <w:color w:val="000000"/>
                <w:sz w:val="24"/>
              </w:rPr>
            </w:pPr>
          </w:p>
        </w:tc>
        <w:tc>
          <w:tcPr>
            <w:tcW w:w="1261"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olor w:val="000000"/>
                <w:sz w:val="24"/>
              </w:rPr>
            </w:pPr>
          </w:p>
        </w:tc>
        <w:tc>
          <w:tcPr>
            <w:tcW w:w="717"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olor w:val="000000"/>
                <w:sz w:val="24"/>
              </w:rPr>
            </w:pPr>
          </w:p>
        </w:tc>
        <w:tc>
          <w:tcPr>
            <w:tcW w:w="904"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olor w:val="000000"/>
                <w:sz w:val="24"/>
              </w:rPr>
            </w:pPr>
          </w:p>
        </w:tc>
        <w:tc>
          <w:tcPr>
            <w:tcW w:w="1080"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olor w:val="000000"/>
                <w:sz w:val="24"/>
              </w:rPr>
            </w:pPr>
          </w:p>
        </w:tc>
        <w:tc>
          <w:tcPr>
            <w:tcW w:w="2879"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olor w:val="000000"/>
                <w:sz w:val="24"/>
              </w:rPr>
            </w:pPr>
          </w:p>
        </w:tc>
        <w:tc>
          <w:tcPr>
            <w:tcW w:w="126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trPr>
        <w:tc>
          <w:tcPr>
            <w:tcW w:w="826" w:type="dxa"/>
            <w:vMerge w:val="continue"/>
            <w:tcBorders>
              <w:left w:val="single" w:color="auto" w:sz="4" w:space="0"/>
              <w:right w:val="single" w:color="auto" w:sz="4" w:space="0"/>
            </w:tcBorders>
            <w:vAlign w:val="center"/>
          </w:tcPr>
          <w:p>
            <w:pPr>
              <w:widowControl/>
              <w:jc w:val="left"/>
              <w:rPr>
                <w:rFonts w:ascii="仿宋_GB2312" w:hAnsi="宋体" w:eastAsia="仿宋_GB2312"/>
                <w:color w:val="000000"/>
                <w:sz w:val="24"/>
              </w:rPr>
            </w:pPr>
          </w:p>
        </w:tc>
        <w:tc>
          <w:tcPr>
            <w:tcW w:w="1261"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olor w:val="000000"/>
                <w:sz w:val="24"/>
              </w:rPr>
            </w:pPr>
          </w:p>
        </w:tc>
        <w:tc>
          <w:tcPr>
            <w:tcW w:w="717"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olor w:val="000000"/>
                <w:sz w:val="24"/>
              </w:rPr>
            </w:pPr>
          </w:p>
        </w:tc>
        <w:tc>
          <w:tcPr>
            <w:tcW w:w="904"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olor w:val="000000"/>
                <w:sz w:val="24"/>
              </w:rPr>
            </w:pPr>
          </w:p>
        </w:tc>
        <w:tc>
          <w:tcPr>
            <w:tcW w:w="1080"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olor w:val="000000"/>
                <w:sz w:val="24"/>
              </w:rPr>
            </w:pPr>
          </w:p>
        </w:tc>
        <w:tc>
          <w:tcPr>
            <w:tcW w:w="2879"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olor w:val="000000"/>
                <w:sz w:val="24"/>
              </w:rPr>
            </w:pPr>
          </w:p>
        </w:tc>
        <w:tc>
          <w:tcPr>
            <w:tcW w:w="126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826" w:type="dxa"/>
            <w:vMerge w:val="continue"/>
            <w:tcBorders>
              <w:left w:val="single" w:color="auto" w:sz="4" w:space="0"/>
              <w:right w:val="single" w:color="auto" w:sz="4" w:space="0"/>
            </w:tcBorders>
            <w:vAlign w:val="center"/>
          </w:tcPr>
          <w:p>
            <w:pPr>
              <w:widowControl/>
              <w:jc w:val="left"/>
              <w:rPr>
                <w:rFonts w:ascii="仿宋_GB2312" w:hAnsi="宋体" w:eastAsia="仿宋_GB2312"/>
                <w:color w:val="000000"/>
                <w:sz w:val="24"/>
              </w:rPr>
            </w:pPr>
          </w:p>
        </w:tc>
        <w:tc>
          <w:tcPr>
            <w:tcW w:w="1261"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olor w:val="000000"/>
                <w:sz w:val="24"/>
              </w:rPr>
            </w:pPr>
          </w:p>
        </w:tc>
        <w:tc>
          <w:tcPr>
            <w:tcW w:w="717"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olor w:val="000000"/>
                <w:sz w:val="24"/>
              </w:rPr>
            </w:pPr>
          </w:p>
        </w:tc>
        <w:tc>
          <w:tcPr>
            <w:tcW w:w="904"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olor w:val="000000"/>
                <w:sz w:val="24"/>
              </w:rPr>
            </w:pPr>
          </w:p>
        </w:tc>
        <w:tc>
          <w:tcPr>
            <w:tcW w:w="1080"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olor w:val="000000"/>
                <w:sz w:val="24"/>
              </w:rPr>
            </w:pPr>
          </w:p>
        </w:tc>
        <w:tc>
          <w:tcPr>
            <w:tcW w:w="2879"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olor w:val="000000"/>
                <w:sz w:val="24"/>
              </w:rPr>
            </w:pPr>
          </w:p>
        </w:tc>
        <w:tc>
          <w:tcPr>
            <w:tcW w:w="126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trPr>
        <w:tc>
          <w:tcPr>
            <w:tcW w:w="826" w:type="dxa"/>
            <w:vMerge w:val="continue"/>
            <w:tcBorders>
              <w:left w:val="single" w:color="auto" w:sz="4" w:space="0"/>
              <w:right w:val="single" w:color="auto" w:sz="4" w:space="0"/>
            </w:tcBorders>
            <w:vAlign w:val="center"/>
          </w:tcPr>
          <w:p>
            <w:pPr>
              <w:widowControl/>
              <w:jc w:val="left"/>
              <w:rPr>
                <w:rFonts w:ascii="仿宋_GB2312" w:hAnsi="宋体" w:eastAsia="仿宋_GB2312"/>
                <w:color w:val="000000"/>
                <w:sz w:val="24"/>
              </w:rPr>
            </w:pPr>
          </w:p>
        </w:tc>
        <w:tc>
          <w:tcPr>
            <w:tcW w:w="1261"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olor w:val="000000"/>
                <w:sz w:val="24"/>
              </w:rPr>
            </w:pPr>
          </w:p>
        </w:tc>
        <w:tc>
          <w:tcPr>
            <w:tcW w:w="717"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olor w:val="000000"/>
                <w:sz w:val="24"/>
              </w:rPr>
            </w:pPr>
          </w:p>
        </w:tc>
        <w:tc>
          <w:tcPr>
            <w:tcW w:w="904"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olor w:val="000000"/>
                <w:sz w:val="24"/>
              </w:rPr>
            </w:pPr>
          </w:p>
        </w:tc>
        <w:tc>
          <w:tcPr>
            <w:tcW w:w="1080"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olor w:val="000000"/>
                <w:sz w:val="24"/>
              </w:rPr>
            </w:pPr>
          </w:p>
        </w:tc>
        <w:tc>
          <w:tcPr>
            <w:tcW w:w="2879"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olor w:val="000000"/>
                <w:sz w:val="24"/>
              </w:rPr>
            </w:pPr>
          </w:p>
        </w:tc>
        <w:tc>
          <w:tcPr>
            <w:tcW w:w="126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5" w:hRule="atLeast"/>
        </w:trPr>
        <w:tc>
          <w:tcPr>
            <w:tcW w:w="826" w:type="dxa"/>
            <w:tcBorders>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olor w:val="000000"/>
                <w:sz w:val="24"/>
              </w:rPr>
            </w:pPr>
            <w:r>
              <w:rPr>
                <w:rFonts w:hint="eastAsia" w:ascii="仿宋_GB2312" w:hAnsi="宋体" w:eastAsia="仿宋_GB2312"/>
                <w:color w:val="000000"/>
                <w:sz w:val="24"/>
              </w:rPr>
              <w:t>个</w:t>
            </w:r>
          </w:p>
          <w:p>
            <w:pPr>
              <w:spacing w:line="360" w:lineRule="exact"/>
              <w:jc w:val="center"/>
              <w:rPr>
                <w:rFonts w:hint="eastAsia" w:ascii="仿宋_GB2312" w:hAnsi="宋体" w:eastAsia="仿宋_GB2312"/>
                <w:color w:val="000000"/>
                <w:sz w:val="24"/>
              </w:rPr>
            </w:pPr>
            <w:r>
              <w:rPr>
                <w:rFonts w:hint="eastAsia" w:ascii="仿宋_GB2312" w:hAnsi="宋体" w:eastAsia="仿宋_GB2312"/>
                <w:color w:val="000000"/>
                <w:sz w:val="24"/>
              </w:rPr>
              <w:t>人</w:t>
            </w:r>
          </w:p>
          <w:p>
            <w:pPr>
              <w:spacing w:line="360" w:lineRule="exact"/>
              <w:jc w:val="center"/>
              <w:rPr>
                <w:rFonts w:hint="eastAsia" w:ascii="仿宋_GB2312" w:hAnsi="宋体" w:eastAsia="仿宋_GB2312"/>
                <w:color w:val="000000"/>
                <w:sz w:val="24"/>
              </w:rPr>
            </w:pPr>
            <w:r>
              <w:rPr>
                <w:rFonts w:hint="eastAsia" w:ascii="仿宋_GB2312" w:hAnsi="宋体" w:eastAsia="仿宋_GB2312"/>
                <w:color w:val="000000"/>
                <w:sz w:val="24"/>
              </w:rPr>
              <w:t>主</w:t>
            </w:r>
          </w:p>
          <w:p>
            <w:pPr>
              <w:spacing w:line="360" w:lineRule="exact"/>
              <w:jc w:val="center"/>
              <w:rPr>
                <w:rFonts w:hint="eastAsia" w:ascii="仿宋_GB2312" w:hAnsi="宋体" w:eastAsia="仿宋_GB2312"/>
                <w:color w:val="000000"/>
                <w:sz w:val="24"/>
              </w:rPr>
            </w:pPr>
            <w:r>
              <w:rPr>
                <w:rFonts w:hint="eastAsia" w:ascii="仿宋_GB2312" w:hAnsi="宋体" w:eastAsia="仿宋_GB2312"/>
                <w:color w:val="000000"/>
                <w:sz w:val="24"/>
              </w:rPr>
              <w:t>要</w:t>
            </w:r>
          </w:p>
          <w:p>
            <w:pPr>
              <w:spacing w:line="360" w:lineRule="exact"/>
              <w:jc w:val="center"/>
              <w:rPr>
                <w:rFonts w:hint="eastAsia" w:ascii="仿宋_GB2312" w:hAnsi="宋体" w:eastAsia="仿宋_GB2312"/>
                <w:color w:val="000000"/>
                <w:sz w:val="24"/>
              </w:rPr>
            </w:pPr>
            <w:r>
              <w:rPr>
                <w:rFonts w:hint="eastAsia" w:ascii="仿宋_GB2312" w:hAnsi="宋体" w:eastAsia="仿宋_GB2312"/>
                <w:color w:val="000000"/>
                <w:sz w:val="24"/>
              </w:rPr>
              <w:t>简</w:t>
            </w:r>
          </w:p>
          <w:p>
            <w:pPr>
              <w:spacing w:line="360" w:lineRule="exact"/>
              <w:jc w:val="center"/>
              <w:rPr>
                <w:rFonts w:ascii="仿宋_GB2312" w:hAnsi="宋体" w:eastAsia="仿宋_GB2312"/>
                <w:color w:val="000000"/>
                <w:sz w:val="24"/>
              </w:rPr>
            </w:pPr>
            <w:r>
              <w:rPr>
                <w:rFonts w:hint="eastAsia" w:ascii="仿宋_GB2312" w:hAnsi="宋体" w:eastAsia="仿宋_GB2312"/>
                <w:color w:val="000000"/>
                <w:sz w:val="24"/>
              </w:rPr>
              <w:t>历</w:t>
            </w:r>
          </w:p>
        </w:tc>
        <w:tc>
          <w:tcPr>
            <w:tcW w:w="8102" w:type="dxa"/>
            <w:gridSpan w:val="16"/>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4" w:hRule="atLeast"/>
        </w:trPr>
        <w:tc>
          <w:tcPr>
            <w:tcW w:w="82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olor w:val="000000"/>
                <w:sz w:val="24"/>
              </w:rPr>
            </w:pPr>
            <w:r>
              <w:rPr>
                <w:rFonts w:hint="eastAsia" w:ascii="仿宋_GB2312" w:hAnsi="宋体" w:eastAsia="仿宋_GB2312"/>
                <w:color w:val="000000"/>
                <w:sz w:val="24"/>
              </w:rPr>
              <w:t>获</w:t>
            </w:r>
          </w:p>
          <w:p>
            <w:pPr>
              <w:spacing w:line="360" w:lineRule="exact"/>
              <w:jc w:val="center"/>
              <w:rPr>
                <w:rFonts w:hint="eastAsia" w:ascii="仿宋_GB2312" w:hAnsi="宋体" w:eastAsia="仿宋_GB2312"/>
                <w:color w:val="000000"/>
                <w:sz w:val="24"/>
              </w:rPr>
            </w:pPr>
            <w:r>
              <w:rPr>
                <w:rFonts w:hint="eastAsia" w:ascii="仿宋_GB2312" w:hAnsi="宋体" w:eastAsia="仿宋_GB2312"/>
                <w:color w:val="000000"/>
                <w:sz w:val="24"/>
              </w:rPr>
              <w:t>奖</w:t>
            </w:r>
          </w:p>
          <w:p>
            <w:pPr>
              <w:spacing w:line="360" w:lineRule="exact"/>
              <w:jc w:val="center"/>
              <w:rPr>
                <w:rFonts w:hint="eastAsia" w:ascii="仿宋_GB2312" w:hAnsi="宋体" w:eastAsia="仿宋_GB2312"/>
                <w:color w:val="000000"/>
                <w:sz w:val="24"/>
              </w:rPr>
            </w:pPr>
            <w:r>
              <w:rPr>
                <w:rFonts w:hint="eastAsia" w:ascii="仿宋_GB2312" w:hAnsi="宋体" w:eastAsia="仿宋_GB2312"/>
                <w:color w:val="000000"/>
                <w:sz w:val="24"/>
              </w:rPr>
              <w:t>情</w:t>
            </w:r>
          </w:p>
          <w:p>
            <w:pPr>
              <w:spacing w:line="360" w:lineRule="exact"/>
              <w:jc w:val="center"/>
              <w:rPr>
                <w:rFonts w:ascii="仿宋_GB2312" w:hAnsi="宋体" w:eastAsia="仿宋_GB2312"/>
                <w:color w:val="000000"/>
                <w:sz w:val="24"/>
              </w:rPr>
            </w:pPr>
            <w:r>
              <w:rPr>
                <w:rFonts w:hint="eastAsia" w:ascii="仿宋_GB2312" w:hAnsi="宋体" w:eastAsia="仿宋_GB2312"/>
                <w:color w:val="000000"/>
                <w:sz w:val="24"/>
              </w:rPr>
              <w:t>况</w:t>
            </w:r>
          </w:p>
        </w:tc>
        <w:tc>
          <w:tcPr>
            <w:tcW w:w="8102" w:type="dxa"/>
            <w:gridSpan w:val="16"/>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3" w:hRule="atLeast"/>
        </w:trPr>
        <w:tc>
          <w:tcPr>
            <w:tcW w:w="82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olor w:val="000000"/>
                <w:sz w:val="24"/>
              </w:rPr>
            </w:pPr>
            <w:r>
              <w:rPr>
                <w:rFonts w:hint="eastAsia" w:ascii="仿宋_GB2312" w:hAnsi="宋体" w:eastAsia="仿宋_GB2312"/>
                <w:color w:val="000000"/>
                <w:sz w:val="24"/>
              </w:rPr>
              <w:t>企</w:t>
            </w:r>
          </w:p>
          <w:p>
            <w:pPr>
              <w:spacing w:line="360" w:lineRule="exact"/>
              <w:jc w:val="center"/>
              <w:rPr>
                <w:rFonts w:hint="eastAsia" w:ascii="仿宋_GB2312" w:hAnsi="宋体" w:eastAsia="仿宋_GB2312"/>
                <w:color w:val="000000"/>
                <w:sz w:val="24"/>
              </w:rPr>
            </w:pPr>
            <w:r>
              <w:rPr>
                <w:rFonts w:hint="eastAsia" w:ascii="仿宋_GB2312" w:hAnsi="宋体" w:eastAsia="仿宋_GB2312"/>
                <w:color w:val="000000"/>
                <w:sz w:val="24"/>
              </w:rPr>
              <w:t>业</w:t>
            </w:r>
          </w:p>
          <w:p>
            <w:pPr>
              <w:spacing w:line="360" w:lineRule="exact"/>
              <w:jc w:val="center"/>
              <w:rPr>
                <w:rFonts w:hint="eastAsia" w:ascii="仿宋_GB2312" w:hAnsi="宋体" w:eastAsia="仿宋_GB2312"/>
                <w:color w:val="000000"/>
                <w:sz w:val="24"/>
              </w:rPr>
            </w:pPr>
            <w:r>
              <w:rPr>
                <w:rFonts w:hint="eastAsia" w:ascii="仿宋_GB2312" w:hAnsi="宋体" w:eastAsia="仿宋_GB2312"/>
                <w:color w:val="000000"/>
                <w:sz w:val="24"/>
              </w:rPr>
              <w:t>意</w:t>
            </w:r>
          </w:p>
          <w:p>
            <w:pPr>
              <w:spacing w:line="360" w:lineRule="exact"/>
              <w:jc w:val="center"/>
              <w:rPr>
                <w:rFonts w:ascii="仿宋_GB2312" w:hAnsi="宋体" w:eastAsia="仿宋_GB2312"/>
                <w:color w:val="000000"/>
                <w:sz w:val="24"/>
              </w:rPr>
            </w:pPr>
            <w:r>
              <w:rPr>
                <w:rFonts w:hint="eastAsia" w:ascii="仿宋_GB2312" w:hAnsi="宋体" w:eastAsia="仿宋_GB2312"/>
                <w:color w:val="000000"/>
                <w:sz w:val="24"/>
              </w:rPr>
              <w:t>见</w:t>
            </w:r>
          </w:p>
        </w:tc>
        <w:tc>
          <w:tcPr>
            <w:tcW w:w="8102" w:type="dxa"/>
            <w:gridSpan w:val="16"/>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olor w:val="000000"/>
                <w:sz w:val="24"/>
              </w:rPr>
            </w:pPr>
          </w:p>
          <w:p>
            <w:pPr>
              <w:spacing w:line="360" w:lineRule="exact"/>
              <w:rPr>
                <w:rFonts w:hint="eastAsia" w:ascii="仿宋_GB2312" w:hAnsi="宋体" w:eastAsia="仿宋_GB2312"/>
                <w:color w:val="000000"/>
                <w:sz w:val="24"/>
              </w:rPr>
            </w:pPr>
            <w:r>
              <w:rPr>
                <w:rFonts w:hint="eastAsia" w:ascii="仿宋_GB2312" w:hAnsi="宋体" w:eastAsia="仿宋_GB2312"/>
                <w:color w:val="000000"/>
                <w:sz w:val="24"/>
              </w:rPr>
              <w:t xml:space="preserve">                         </w:t>
            </w:r>
          </w:p>
          <w:p>
            <w:pPr>
              <w:spacing w:line="360" w:lineRule="exact"/>
              <w:jc w:val="center"/>
              <w:rPr>
                <w:rFonts w:hint="eastAsia" w:ascii="仿宋_GB2312" w:hAnsi="宋体" w:eastAsia="仿宋_GB2312"/>
                <w:color w:val="000000"/>
                <w:sz w:val="24"/>
              </w:rPr>
            </w:pPr>
            <w:r>
              <w:rPr>
                <w:rFonts w:hint="eastAsia" w:ascii="仿宋_GB2312" w:hAnsi="宋体" w:eastAsia="仿宋_GB2312"/>
                <w:color w:val="000000"/>
                <w:sz w:val="24"/>
              </w:rPr>
              <w:t xml:space="preserve">              </w:t>
            </w:r>
          </w:p>
          <w:p>
            <w:pPr>
              <w:spacing w:line="360" w:lineRule="exact"/>
              <w:jc w:val="center"/>
              <w:rPr>
                <w:rFonts w:hint="eastAsia" w:ascii="仿宋_GB2312" w:hAnsi="宋体" w:eastAsia="仿宋_GB2312"/>
                <w:color w:val="000000"/>
                <w:sz w:val="24"/>
              </w:rPr>
            </w:pPr>
            <w:r>
              <w:rPr>
                <w:rFonts w:hint="eastAsia" w:ascii="仿宋_GB2312" w:hAnsi="宋体" w:eastAsia="仿宋_GB2312"/>
                <w:color w:val="000000"/>
                <w:sz w:val="24"/>
              </w:rPr>
              <w:t xml:space="preserve">                             </w:t>
            </w:r>
          </w:p>
          <w:p>
            <w:pPr>
              <w:spacing w:line="360" w:lineRule="exact"/>
              <w:jc w:val="center"/>
              <w:rPr>
                <w:rFonts w:hint="eastAsia" w:ascii="仿宋_GB2312" w:hAnsi="宋体" w:eastAsia="仿宋_GB2312"/>
                <w:color w:val="000000"/>
                <w:sz w:val="24"/>
              </w:rPr>
            </w:pPr>
          </w:p>
          <w:p>
            <w:pPr>
              <w:spacing w:line="360" w:lineRule="exact"/>
              <w:jc w:val="center"/>
              <w:rPr>
                <w:rFonts w:hint="eastAsia" w:ascii="仿宋_GB2312" w:hAnsi="宋体" w:eastAsia="仿宋_GB2312"/>
                <w:color w:val="000000"/>
                <w:sz w:val="24"/>
              </w:rPr>
            </w:pPr>
            <w:r>
              <w:rPr>
                <w:rFonts w:hint="eastAsia" w:ascii="仿宋_GB2312" w:hAnsi="宋体" w:eastAsia="仿宋_GB2312"/>
                <w:color w:val="000000"/>
                <w:sz w:val="24"/>
              </w:rPr>
              <w:t xml:space="preserve">                                    盖章</w:t>
            </w:r>
          </w:p>
          <w:p>
            <w:pPr>
              <w:spacing w:line="360" w:lineRule="exact"/>
              <w:jc w:val="center"/>
              <w:rPr>
                <w:rFonts w:ascii="仿宋_GB2312" w:hAnsi="宋体" w:eastAsia="仿宋_GB2312"/>
                <w:color w:val="000000"/>
                <w:sz w:val="24"/>
              </w:rPr>
            </w:pPr>
            <w:r>
              <w:rPr>
                <w:rFonts w:hint="eastAsia" w:ascii="仿宋_GB2312" w:hAnsi="宋体" w:eastAsia="仿宋_GB2312"/>
                <w:color w:val="000000"/>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53" w:hRule="atLeast"/>
        </w:trPr>
        <w:tc>
          <w:tcPr>
            <w:tcW w:w="826" w:type="dxa"/>
            <w:tcBorders>
              <w:top w:val="single" w:color="auto" w:sz="4" w:space="0"/>
              <w:left w:val="single" w:color="auto" w:sz="4" w:space="0"/>
              <w:bottom w:val="single" w:color="auto" w:sz="4" w:space="0"/>
              <w:right w:val="single" w:color="auto" w:sz="4" w:space="0"/>
            </w:tcBorders>
            <w:textDirection w:val="tbRlV"/>
            <w:vAlign w:val="center"/>
          </w:tcPr>
          <w:p>
            <w:pPr>
              <w:spacing w:line="260" w:lineRule="exact"/>
              <w:ind w:left="113" w:right="113"/>
              <w:jc w:val="center"/>
              <w:rPr>
                <w:rFonts w:ascii="仿宋_GB2312" w:hAnsi="宋体" w:eastAsia="仿宋_GB2312"/>
                <w:color w:val="000000"/>
                <w:sz w:val="24"/>
              </w:rPr>
            </w:pPr>
            <w:r>
              <w:rPr>
                <w:rFonts w:hint="eastAsia" w:ascii="仿宋_GB2312" w:hAnsi="宋体" w:eastAsia="仿宋_GB2312"/>
                <w:color w:val="000000"/>
                <w:sz w:val="24"/>
              </w:rPr>
              <w:t>乡镇、街道、两区或</w:t>
            </w:r>
          </w:p>
          <w:p>
            <w:pPr>
              <w:spacing w:line="260" w:lineRule="exact"/>
              <w:ind w:left="113" w:right="113"/>
              <w:jc w:val="center"/>
              <w:rPr>
                <w:rFonts w:ascii="仿宋_GB2312" w:hAnsi="宋体" w:eastAsia="仿宋_GB2312"/>
                <w:color w:val="000000"/>
                <w:spacing w:val="-12"/>
                <w:sz w:val="24"/>
              </w:rPr>
            </w:pPr>
            <w:r>
              <w:rPr>
                <w:rFonts w:hint="eastAsia" w:ascii="仿宋_GB2312" w:hAnsi="宋体" w:eastAsia="仿宋_GB2312"/>
                <w:color w:val="000000"/>
                <w:sz w:val="24"/>
              </w:rPr>
              <w:t>主管部门初审意见</w:t>
            </w:r>
          </w:p>
        </w:tc>
        <w:tc>
          <w:tcPr>
            <w:tcW w:w="8102" w:type="dxa"/>
            <w:gridSpan w:val="16"/>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olor w:val="000000"/>
                <w:sz w:val="24"/>
              </w:rPr>
            </w:pPr>
          </w:p>
          <w:p>
            <w:pPr>
              <w:spacing w:line="360" w:lineRule="exact"/>
              <w:jc w:val="center"/>
              <w:rPr>
                <w:rFonts w:hint="eastAsia" w:ascii="仿宋_GB2312" w:hAnsi="宋体" w:eastAsia="仿宋_GB2312"/>
                <w:color w:val="000000"/>
                <w:sz w:val="24"/>
              </w:rPr>
            </w:pPr>
          </w:p>
          <w:p>
            <w:pPr>
              <w:spacing w:line="360" w:lineRule="exact"/>
              <w:rPr>
                <w:rFonts w:hint="eastAsia" w:ascii="仿宋_GB2312" w:hAnsi="宋体" w:eastAsia="仿宋_GB2312"/>
                <w:color w:val="000000"/>
                <w:sz w:val="24"/>
              </w:rPr>
            </w:pPr>
          </w:p>
          <w:p>
            <w:pPr>
              <w:spacing w:line="360" w:lineRule="exact"/>
              <w:rPr>
                <w:rFonts w:hint="eastAsia" w:ascii="仿宋_GB2312" w:hAnsi="宋体" w:eastAsia="仿宋_GB2312"/>
                <w:color w:val="000000"/>
                <w:sz w:val="24"/>
              </w:rPr>
            </w:pPr>
          </w:p>
          <w:p>
            <w:pPr>
              <w:spacing w:line="360" w:lineRule="exact"/>
              <w:ind w:firstLine="5880" w:firstLineChars="2450"/>
              <w:rPr>
                <w:rFonts w:hint="eastAsia" w:ascii="仿宋_GB2312" w:hAnsi="宋体" w:eastAsia="仿宋_GB2312"/>
                <w:color w:val="000000"/>
                <w:sz w:val="24"/>
              </w:rPr>
            </w:pPr>
            <w:r>
              <w:rPr>
                <w:rFonts w:hint="eastAsia" w:ascii="仿宋_GB2312" w:hAnsi="宋体" w:eastAsia="仿宋_GB2312"/>
                <w:color w:val="000000"/>
                <w:sz w:val="24"/>
              </w:rPr>
              <w:t>盖章</w:t>
            </w:r>
          </w:p>
          <w:p>
            <w:pPr>
              <w:spacing w:line="360" w:lineRule="exact"/>
              <w:jc w:val="center"/>
              <w:rPr>
                <w:rFonts w:ascii="仿宋_GB2312" w:hAnsi="宋体" w:eastAsia="仿宋_GB2312"/>
                <w:color w:val="000000"/>
                <w:sz w:val="24"/>
              </w:rPr>
            </w:pPr>
            <w:r>
              <w:rPr>
                <w:rFonts w:hint="eastAsia" w:ascii="仿宋_GB2312" w:hAnsi="宋体" w:eastAsia="仿宋_GB2312"/>
                <w:color w:val="000000"/>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21" w:hRule="atLeast"/>
        </w:trPr>
        <w:tc>
          <w:tcPr>
            <w:tcW w:w="826" w:type="dxa"/>
            <w:tcBorders>
              <w:top w:val="single" w:color="auto" w:sz="4" w:space="0"/>
              <w:left w:val="single" w:color="auto" w:sz="4" w:space="0"/>
              <w:bottom w:val="single" w:color="auto" w:sz="4" w:space="0"/>
              <w:right w:val="single" w:color="auto" w:sz="4" w:space="0"/>
            </w:tcBorders>
            <w:textDirection w:val="tbRlV"/>
            <w:vAlign w:val="center"/>
          </w:tcPr>
          <w:p>
            <w:pPr>
              <w:spacing w:line="260" w:lineRule="exact"/>
              <w:ind w:left="113" w:right="113"/>
              <w:jc w:val="center"/>
              <w:rPr>
                <w:rFonts w:ascii="仿宋_GB2312" w:hAnsi="宋体" w:eastAsia="仿宋_GB2312"/>
                <w:color w:val="000000"/>
                <w:sz w:val="24"/>
              </w:rPr>
            </w:pPr>
            <w:r>
              <w:rPr>
                <w:rFonts w:hint="eastAsia" w:ascii="仿宋_GB2312" w:hAnsi="宋体" w:eastAsia="仿宋_GB2312"/>
                <w:color w:val="000000"/>
                <w:sz w:val="24"/>
              </w:rPr>
              <w:t>区人力资源和社会保障局</w:t>
            </w:r>
          </w:p>
          <w:p>
            <w:pPr>
              <w:spacing w:line="260" w:lineRule="exact"/>
              <w:ind w:left="113" w:right="113"/>
              <w:jc w:val="center"/>
              <w:rPr>
                <w:rFonts w:ascii="仿宋_GB2312" w:hAnsi="宋体" w:eastAsia="仿宋_GB2312"/>
                <w:color w:val="000000"/>
                <w:spacing w:val="-12"/>
                <w:sz w:val="24"/>
              </w:rPr>
            </w:pPr>
            <w:r>
              <w:rPr>
                <w:rFonts w:hint="eastAsia" w:ascii="仿宋_GB2312" w:hAnsi="宋体" w:eastAsia="仿宋_GB2312"/>
                <w:color w:val="000000"/>
                <w:sz w:val="24"/>
              </w:rPr>
              <w:t>复审意见</w:t>
            </w:r>
          </w:p>
        </w:tc>
        <w:tc>
          <w:tcPr>
            <w:tcW w:w="8102" w:type="dxa"/>
            <w:gridSpan w:val="16"/>
            <w:tcBorders>
              <w:top w:val="single" w:color="auto" w:sz="4" w:space="0"/>
              <w:left w:val="single" w:color="auto" w:sz="4" w:space="0"/>
              <w:bottom w:val="single" w:color="auto" w:sz="4" w:space="0"/>
              <w:right w:val="single" w:color="auto" w:sz="4" w:space="0"/>
            </w:tcBorders>
            <w:vAlign w:val="center"/>
          </w:tcPr>
          <w:p>
            <w:pPr>
              <w:spacing w:line="360" w:lineRule="exact"/>
              <w:ind w:left="1168" w:leftChars="556" w:firstLine="240" w:firstLineChars="100"/>
              <w:rPr>
                <w:rFonts w:ascii="仿宋_GB2312" w:hAnsi="宋体" w:eastAsia="仿宋_GB2312"/>
                <w:color w:val="000000"/>
                <w:sz w:val="24"/>
              </w:rPr>
            </w:pPr>
          </w:p>
          <w:p>
            <w:pPr>
              <w:spacing w:line="360" w:lineRule="exact"/>
              <w:ind w:left="1168" w:leftChars="556" w:firstLine="240" w:firstLineChars="100"/>
              <w:rPr>
                <w:rFonts w:hint="eastAsia" w:ascii="仿宋_GB2312" w:hAnsi="宋体" w:eastAsia="仿宋_GB2312"/>
                <w:color w:val="000000"/>
                <w:sz w:val="24"/>
              </w:rPr>
            </w:pPr>
          </w:p>
          <w:p>
            <w:pPr>
              <w:spacing w:line="360" w:lineRule="exact"/>
              <w:ind w:left="1168" w:leftChars="556" w:firstLine="240" w:firstLineChars="100"/>
              <w:rPr>
                <w:rFonts w:hint="eastAsia" w:ascii="仿宋_GB2312" w:hAnsi="宋体" w:eastAsia="仿宋_GB2312"/>
                <w:color w:val="000000"/>
                <w:sz w:val="24"/>
              </w:rPr>
            </w:pPr>
          </w:p>
          <w:p>
            <w:pPr>
              <w:spacing w:line="360" w:lineRule="exact"/>
              <w:rPr>
                <w:rFonts w:hint="eastAsia" w:ascii="仿宋_GB2312" w:hAnsi="宋体" w:eastAsia="仿宋_GB2312"/>
                <w:color w:val="000000"/>
                <w:sz w:val="24"/>
              </w:rPr>
            </w:pPr>
          </w:p>
          <w:p>
            <w:pPr>
              <w:spacing w:line="360" w:lineRule="exact"/>
              <w:ind w:firstLine="4920" w:firstLineChars="2050"/>
              <w:rPr>
                <w:rFonts w:hint="eastAsia" w:ascii="仿宋_GB2312" w:hAnsi="宋体" w:eastAsia="仿宋_GB2312"/>
                <w:color w:val="000000"/>
                <w:sz w:val="24"/>
              </w:rPr>
            </w:pPr>
          </w:p>
          <w:p>
            <w:pPr>
              <w:spacing w:line="360" w:lineRule="exact"/>
              <w:ind w:firstLine="6000" w:firstLineChars="2500"/>
              <w:rPr>
                <w:rFonts w:hint="eastAsia" w:ascii="仿宋_GB2312" w:hAnsi="宋体" w:eastAsia="仿宋_GB2312"/>
                <w:color w:val="000000"/>
                <w:sz w:val="24"/>
              </w:rPr>
            </w:pPr>
            <w:r>
              <w:rPr>
                <w:rFonts w:hint="eastAsia" w:ascii="仿宋_GB2312" w:hAnsi="宋体" w:eastAsia="仿宋_GB2312"/>
                <w:color w:val="000000"/>
                <w:sz w:val="24"/>
              </w:rPr>
              <w:t xml:space="preserve">盖章 </w:t>
            </w:r>
          </w:p>
          <w:p>
            <w:pPr>
              <w:spacing w:line="360" w:lineRule="exact"/>
              <w:ind w:firstLine="5640" w:firstLineChars="2350"/>
              <w:rPr>
                <w:rFonts w:ascii="仿宋_GB2312" w:hAnsi="宋体" w:eastAsia="仿宋_GB2312"/>
                <w:color w:val="000000"/>
                <w:sz w:val="24"/>
              </w:rPr>
            </w:pPr>
            <w:r>
              <w:rPr>
                <w:rFonts w:hint="eastAsia" w:ascii="仿宋_GB2312" w:hAnsi="宋体" w:eastAsia="仿宋_GB2312"/>
                <w:color w:val="00000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90" w:hRule="atLeast"/>
        </w:trPr>
        <w:tc>
          <w:tcPr>
            <w:tcW w:w="826" w:type="dxa"/>
            <w:tcBorders>
              <w:top w:val="single" w:color="auto" w:sz="4" w:space="0"/>
              <w:left w:val="single" w:color="auto" w:sz="4" w:space="0"/>
              <w:bottom w:val="single" w:color="auto" w:sz="4" w:space="0"/>
              <w:right w:val="single" w:color="auto" w:sz="4" w:space="0"/>
            </w:tcBorders>
            <w:textDirection w:val="tbRlV"/>
            <w:vAlign w:val="center"/>
          </w:tcPr>
          <w:p>
            <w:pPr>
              <w:spacing w:line="280" w:lineRule="exact"/>
              <w:ind w:left="113" w:right="113"/>
              <w:jc w:val="center"/>
              <w:rPr>
                <w:rFonts w:ascii="仿宋_GB2312" w:hAnsi="宋体" w:eastAsia="仿宋_GB2312"/>
                <w:color w:val="000000"/>
                <w:sz w:val="24"/>
              </w:rPr>
            </w:pPr>
            <w:r>
              <w:rPr>
                <w:rFonts w:hint="eastAsia" w:ascii="仿宋_GB2312" w:hAnsi="宋体" w:eastAsia="仿宋_GB2312"/>
                <w:color w:val="000000"/>
                <w:sz w:val="24"/>
              </w:rPr>
              <w:t>区委人才工作领导小组</w:t>
            </w:r>
          </w:p>
          <w:p>
            <w:pPr>
              <w:spacing w:line="280" w:lineRule="exact"/>
              <w:ind w:left="113" w:right="113"/>
              <w:jc w:val="center"/>
              <w:rPr>
                <w:rFonts w:ascii="仿宋_GB2312" w:hAnsi="宋体" w:eastAsia="仿宋_GB2312"/>
                <w:color w:val="000000"/>
                <w:spacing w:val="-10"/>
                <w:sz w:val="24"/>
              </w:rPr>
            </w:pPr>
            <w:r>
              <w:rPr>
                <w:rFonts w:hint="eastAsia" w:ascii="仿宋_GB2312" w:hAnsi="宋体" w:eastAsia="仿宋_GB2312"/>
                <w:color w:val="000000"/>
                <w:sz w:val="24"/>
              </w:rPr>
              <w:t>审批意见</w:t>
            </w:r>
          </w:p>
        </w:tc>
        <w:tc>
          <w:tcPr>
            <w:tcW w:w="8102" w:type="dxa"/>
            <w:gridSpan w:val="16"/>
            <w:tcBorders>
              <w:top w:val="single" w:color="auto" w:sz="4" w:space="0"/>
              <w:left w:val="single" w:color="auto" w:sz="4" w:space="0"/>
              <w:bottom w:val="single" w:color="auto" w:sz="4" w:space="0"/>
              <w:right w:val="single" w:color="auto" w:sz="4" w:space="0"/>
            </w:tcBorders>
            <w:vAlign w:val="center"/>
          </w:tcPr>
          <w:p>
            <w:pPr>
              <w:spacing w:line="360" w:lineRule="exact"/>
              <w:ind w:firstLine="4560" w:firstLineChars="1900"/>
              <w:rPr>
                <w:rFonts w:ascii="仿宋_GB2312" w:hAnsi="宋体" w:eastAsia="仿宋_GB2312"/>
                <w:color w:val="000000"/>
                <w:sz w:val="24"/>
              </w:rPr>
            </w:pPr>
          </w:p>
          <w:p>
            <w:pPr>
              <w:spacing w:line="360" w:lineRule="exact"/>
              <w:ind w:firstLine="4560" w:firstLineChars="1900"/>
              <w:rPr>
                <w:rFonts w:hint="eastAsia" w:ascii="仿宋_GB2312" w:hAnsi="宋体" w:eastAsia="仿宋_GB2312"/>
                <w:color w:val="000000"/>
                <w:sz w:val="24"/>
              </w:rPr>
            </w:pPr>
          </w:p>
          <w:p>
            <w:pPr>
              <w:spacing w:line="360" w:lineRule="exact"/>
              <w:ind w:firstLine="4560" w:firstLineChars="1900"/>
              <w:rPr>
                <w:rFonts w:hint="eastAsia" w:ascii="仿宋_GB2312" w:hAnsi="宋体" w:eastAsia="仿宋_GB2312"/>
                <w:color w:val="000000"/>
                <w:sz w:val="24"/>
              </w:rPr>
            </w:pPr>
          </w:p>
          <w:p>
            <w:pPr>
              <w:spacing w:line="360" w:lineRule="exact"/>
              <w:ind w:firstLine="4560" w:firstLineChars="1900"/>
              <w:rPr>
                <w:rFonts w:hint="eastAsia" w:ascii="仿宋_GB2312" w:hAnsi="宋体" w:eastAsia="仿宋_GB2312"/>
                <w:color w:val="000000"/>
                <w:sz w:val="24"/>
              </w:rPr>
            </w:pPr>
          </w:p>
          <w:p>
            <w:pPr>
              <w:spacing w:line="360" w:lineRule="exact"/>
              <w:ind w:firstLine="4560" w:firstLineChars="1900"/>
              <w:rPr>
                <w:rFonts w:hint="eastAsia" w:ascii="仿宋_GB2312" w:hAnsi="宋体" w:eastAsia="仿宋_GB2312"/>
                <w:color w:val="000000"/>
                <w:sz w:val="24"/>
              </w:rPr>
            </w:pPr>
          </w:p>
          <w:p>
            <w:pPr>
              <w:spacing w:line="360" w:lineRule="exact"/>
              <w:rPr>
                <w:rFonts w:hint="eastAsia" w:ascii="仿宋_GB2312" w:hAnsi="宋体" w:eastAsia="仿宋_GB2312"/>
                <w:color w:val="000000"/>
                <w:sz w:val="24"/>
              </w:rPr>
            </w:pPr>
          </w:p>
          <w:p>
            <w:pPr>
              <w:spacing w:line="360" w:lineRule="exact"/>
              <w:ind w:firstLine="6000" w:firstLineChars="2500"/>
              <w:rPr>
                <w:rFonts w:hint="eastAsia" w:ascii="仿宋_GB2312" w:hAnsi="宋体" w:eastAsia="仿宋_GB2312"/>
                <w:color w:val="000000"/>
                <w:sz w:val="24"/>
              </w:rPr>
            </w:pPr>
            <w:r>
              <w:rPr>
                <w:rFonts w:hint="eastAsia" w:ascii="仿宋_GB2312" w:hAnsi="宋体" w:eastAsia="仿宋_GB2312"/>
                <w:color w:val="000000"/>
                <w:sz w:val="24"/>
              </w:rPr>
              <w:t>盖章</w:t>
            </w:r>
          </w:p>
          <w:p>
            <w:pPr>
              <w:spacing w:line="360" w:lineRule="exact"/>
              <w:jc w:val="center"/>
              <w:rPr>
                <w:rFonts w:ascii="仿宋_GB2312" w:hAnsi="宋体" w:eastAsia="仿宋_GB2312"/>
                <w:color w:val="000000"/>
                <w:sz w:val="24"/>
              </w:rPr>
            </w:pPr>
            <w:r>
              <w:rPr>
                <w:rFonts w:hint="eastAsia" w:ascii="仿宋_GB2312" w:hAnsi="宋体" w:eastAsia="仿宋_GB2312"/>
                <w:color w:val="000000"/>
                <w:sz w:val="24"/>
              </w:rPr>
              <w:t xml:space="preserve">                                       年  月   日</w:t>
            </w:r>
          </w:p>
        </w:tc>
      </w:tr>
    </w:tbl>
    <w:p>
      <w:pPr>
        <w:spacing w:line="240" w:lineRule="exact"/>
        <w:ind w:right="-512" w:rightChars="-244"/>
      </w:pPr>
      <w:r>
        <w:rPr>
          <w:rFonts w:hint="eastAsia" w:ascii="仿宋_GB2312" w:eastAsia="仿宋_GB2312"/>
          <w:color w:val="000000"/>
          <w:sz w:val="24"/>
        </w:rPr>
        <w:t>注：此表一式一份，上报时需提供</w:t>
      </w:r>
      <w:r>
        <w:rPr>
          <w:rFonts w:hint="eastAsia" w:ascii="华文中宋" w:hAnsi="华文中宋" w:eastAsia="仿宋_GB2312" w:cs="仿宋_GB2312"/>
          <w:color w:val="000000"/>
          <w:sz w:val="24"/>
        </w:rPr>
        <w:t>聘用劳动合同、个人身份证、学历及学位证书（海外留学人员学历需经国家教育部门认证）、专业技术职务资格证书（外省职称取得人员需提供相关评审材料或相应省人事厅职称鉴定意见）、</w:t>
      </w:r>
      <w:r>
        <w:rPr>
          <w:rFonts w:ascii="宋体" w:hAnsi="宋体" w:eastAsia="仿宋_GB2312"/>
          <w:color w:val="000000"/>
          <w:sz w:val="24"/>
        </w:rPr>
        <w:t>各级培养证书或文件、</w:t>
      </w:r>
      <w:r>
        <w:rPr>
          <w:rFonts w:hint="eastAsia" w:ascii="华文中宋" w:hAnsi="华文中宋" w:eastAsia="仿宋_GB2312" w:cs="仿宋_GB2312"/>
          <w:color w:val="000000"/>
          <w:sz w:val="24"/>
        </w:rPr>
        <w:t>一年来</w:t>
      </w:r>
      <w:r>
        <w:rPr>
          <w:rFonts w:hint="eastAsia" w:ascii="仿宋_GB2312" w:eastAsia="仿宋_GB2312"/>
          <w:color w:val="000000"/>
          <w:sz w:val="24"/>
        </w:rPr>
        <w:t>工资清单、结婚证、本</w:t>
      </w:r>
      <w:bookmarkStart w:id="0" w:name="_GoBack"/>
      <w:bookmarkEnd w:id="0"/>
      <w:r>
        <w:rPr>
          <w:rFonts w:hint="eastAsia" w:ascii="仿宋_GB2312" w:eastAsia="仿宋_GB2312"/>
          <w:color w:val="000000"/>
          <w:sz w:val="24"/>
        </w:rPr>
        <w:t>人和配偶的户口簿、社会养老保险或工伤保险缴纳凭证及其它证明材料原件及一式一份复印件。</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852991"/>
    <w:rsid w:val="55382B5A"/>
    <w:rsid w:val="798529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5">
    <w:name w:val="Normal"/>
    <w:basedOn w:val="1"/>
    <w:qFormat/>
    <w:uiPriority w:val="0"/>
    <w:pPr>
      <w:suppressAutoHyphens/>
    </w:pPr>
    <w:rPr>
      <w:color w:val="000000"/>
      <w:kern w:val="1"/>
      <w:szCs w:val="21"/>
      <w:lang w:eastAsia="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2017-11-21T08:36:00Z</dcterms:created>
  <dc:creator>lorna</dc:creator>
  <cp:lastModifiedBy>lorna</cp:lastModifiedBy>
  <dcterms:modified xsi:type="dcterms:W3CDTF">2017-11-21T08:37:52Z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