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附件2：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根据当前疫情防控要求，应聘人员进入会场时请主动出示身份证和绍兴健康码“绿码”，并配合登记、测量体温，只有佩戴口罩、持有有效身份证和绍兴健康码“绿码”且体温无异常的人员方可入场。参会过程中请全程佩戴口罩，保持间距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C1546"/>
    <w:rsid w:val="2D6D05A8"/>
    <w:rsid w:val="3D2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2020-04-16T08:42:00Z</dcterms:created>
  <dc:creator>麦琪</dc:creator>
  <cp:lastModifiedBy>枯井</cp:lastModifiedBy>
  <dcterms:modified xsi:type="dcterms:W3CDTF">2020-06-28T08:59:06Z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